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C4E" w:rsidRDefault="001C3C4E" w:rsidP="001C3C4E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1C3C4E" w:rsidRDefault="001C3C4E" w:rsidP="001C3C4E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1C3C4E" w:rsidRDefault="001C3C4E" w:rsidP="001C3C4E">
      <w:pPr>
        <w:jc w:val="center"/>
        <w:rPr>
          <w:rFonts w:ascii="Arial" w:hAnsi="Arial" w:cs="Arial"/>
        </w:rPr>
      </w:pPr>
    </w:p>
    <w:p w:rsidR="001C3C4E" w:rsidRDefault="001C3C4E" w:rsidP="001C3C4E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1C3C4E" w:rsidRDefault="001C3C4E" w:rsidP="001C3C4E">
      <w:pPr>
        <w:jc w:val="center"/>
        <w:rPr>
          <w:rFonts w:ascii="Arial" w:hAnsi="Arial" w:cs="Arial"/>
          <w:caps/>
        </w:rPr>
      </w:pPr>
    </w:p>
    <w:p w:rsidR="001C3C4E" w:rsidRDefault="001C3C4E" w:rsidP="001C3C4E">
      <w:pPr>
        <w:jc w:val="center"/>
        <w:rPr>
          <w:rFonts w:ascii="Arial" w:hAnsi="Arial" w:cs="Arial"/>
          <w:caps/>
        </w:rPr>
      </w:pPr>
    </w:p>
    <w:p w:rsidR="001C3C4E" w:rsidRDefault="001C3C4E" w:rsidP="001C3C4E">
      <w:pPr>
        <w:jc w:val="center"/>
        <w:rPr>
          <w:rFonts w:ascii="Arial" w:hAnsi="Arial" w:cs="Arial"/>
          <w:caps/>
        </w:rPr>
      </w:pPr>
    </w:p>
    <w:p w:rsidR="001C3C4E" w:rsidRDefault="001C3C4E" w:rsidP="001C3C4E">
      <w:pPr>
        <w:jc w:val="center"/>
        <w:rPr>
          <w:rFonts w:ascii="Arial" w:hAnsi="Arial" w:cs="Arial"/>
          <w:caps/>
        </w:rPr>
      </w:pPr>
    </w:p>
    <w:p w:rsidR="001C3C4E" w:rsidRDefault="001C3C4E" w:rsidP="001C3C4E">
      <w:pPr>
        <w:rPr>
          <w:rFonts w:ascii="Arial" w:hAnsi="Arial" w:cs="Arial"/>
          <w:caps/>
        </w:rPr>
      </w:pPr>
    </w:p>
    <w:p w:rsidR="001C3C4E" w:rsidRDefault="00D4036E" w:rsidP="001C3C4E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C3C4E">
        <w:rPr>
          <w:rFonts w:ascii="Arial" w:hAnsi="Arial" w:cs="Arial"/>
          <w:b/>
          <w:sz w:val="40"/>
          <w:szCs w:val="40"/>
        </w:rPr>
        <w:t xml:space="preserve"> </w:t>
      </w:r>
    </w:p>
    <w:p w:rsidR="001C3C4E" w:rsidRDefault="001C3C4E" w:rsidP="00AE3381">
      <w:pPr>
        <w:jc w:val="center"/>
        <w:rPr>
          <w:rFonts w:ascii="Arial" w:hAnsi="Arial" w:cs="Arial"/>
          <w:b/>
          <w:sz w:val="40"/>
          <w:szCs w:val="40"/>
        </w:rPr>
      </w:pPr>
    </w:p>
    <w:p w:rsidR="00AE3381" w:rsidRPr="00AE3381" w:rsidRDefault="00AE3381" w:rsidP="00AE3381">
      <w:pPr>
        <w:jc w:val="center"/>
        <w:rPr>
          <w:rFonts w:ascii="Arial" w:hAnsi="Arial" w:cs="Arial"/>
          <w:b/>
          <w:sz w:val="40"/>
          <w:szCs w:val="40"/>
        </w:rPr>
      </w:pPr>
    </w:p>
    <w:p w:rsidR="001C3C4E" w:rsidRDefault="001C3C4E" w:rsidP="00AE3381">
      <w:pPr>
        <w:jc w:val="center"/>
        <w:rPr>
          <w:rFonts w:ascii="Arial" w:hAnsi="Arial" w:cs="Arial"/>
          <w:b/>
          <w:sz w:val="40"/>
          <w:szCs w:val="40"/>
        </w:rPr>
      </w:pPr>
    </w:p>
    <w:p w:rsidR="0020307E" w:rsidRPr="00AE3381" w:rsidRDefault="0020307E" w:rsidP="00AE3381">
      <w:pPr>
        <w:jc w:val="center"/>
        <w:rPr>
          <w:rFonts w:ascii="Arial" w:hAnsi="Arial" w:cs="Arial"/>
          <w:b/>
          <w:sz w:val="40"/>
          <w:szCs w:val="40"/>
        </w:rPr>
      </w:pPr>
    </w:p>
    <w:p w:rsidR="001C3C4E" w:rsidRDefault="0038577D" w:rsidP="00AE338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golonka </w:t>
      </w:r>
      <w:r w:rsidR="001C3C4E">
        <w:rPr>
          <w:rFonts w:ascii="Arial" w:hAnsi="Arial" w:cs="Arial"/>
          <w:b/>
          <w:caps/>
          <w:sz w:val="40"/>
          <w:szCs w:val="40"/>
        </w:rPr>
        <w:t xml:space="preserve">wieprzowa b/k pakowana </w:t>
      </w:r>
    </w:p>
    <w:p w:rsidR="001C3C4E" w:rsidRDefault="001C3C4E" w:rsidP="00AE338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próżniowo</w:t>
      </w:r>
    </w:p>
    <w:p w:rsidR="001C3C4E" w:rsidRPr="0020307E" w:rsidRDefault="001C3C4E" w:rsidP="001C3C4E">
      <w:pPr>
        <w:ind w:left="2124" w:firstLine="708"/>
        <w:rPr>
          <w:rFonts w:ascii="Arial" w:hAnsi="Arial" w:cs="Arial"/>
          <w:b/>
          <w:caps/>
          <w:sz w:val="32"/>
        </w:rPr>
      </w:pPr>
    </w:p>
    <w:p w:rsidR="001C3C4E" w:rsidRPr="0020307E" w:rsidRDefault="001C3C4E" w:rsidP="001C3C4E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C3C4E" w:rsidRPr="0020307E" w:rsidTr="001C3C4E">
        <w:tc>
          <w:tcPr>
            <w:tcW w:w="4606" w:type="dxa"/>
            <w:vAlign w:val="center"/>
          </w:tcPr>
          <w:p w:rsidR="001C3C4E" w:rsidRPr="0020307E" w:rsidRDefault="001C3C4E">
            <w:pPr>
              <w:jc w:val="center"/>
              <w:rPr>
                <w:rFonts w:ascii="Arial" w:hAnsi="Arial" w:cs="Arial"/>
                <w:b/>
              </w:rPr>
            </w:pPr>
          </w:p>
          <w:p w:rsidR="001C3C4E" w:rsidRPr="0020307E" w:rsidRDefault="001C3C4E">
            <w:pPr>
              <w:jc w:val="center"/>
              <w:rPr>
                <w:rFonts w:ascii="Arial" w:hAnsi="Arial" w:cs="Arial"/>
                <w:b/>
              </w:rPr>
            </w:pPr>
          </w:p>
          <w:p w:rsidR="001C3C4E" w:rsidRPr="0020307E" w:rsidRDefault="001C3C4E">
            <w:pPr>
              <w:rPr>
                <w:rFonts w:ascii="Arial" w:hAnsi="Arial" w:cs="Arial"/>
                <w:b/>
              </w:rPr>
            </w:pPr>
          </w:p>
          <w:p w:rsidR="001C3C4E" w:rsidRPr="0020307E" w:rsidRDefault="001C3C4E">
            <w:pPr>
              <w:jc w:val="center"/>
              <w:rPr>
                <w:rFonts w:ascii="Arial" w:hAnsi="Arial" w:cs="Arial"/>
                <w:b/>
              </w:rPr>
            </w:pPr>
          </w:p>
          <w:p w:rsidR="001C3C4E" w:rsidRPr="0020307E" w:rsidRDefault="001C3C4E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1C3C4E" w:rsidRPr="0020307E" w:rsidRDefault="001C3C4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E4AEB" w:rsidRPr="0020307E" w:rsidRDefault="007E4AEB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E4AEB" w:rsidRPr="0020307E" w:rsidRDefault="007E4AEB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C3C4E" w:rsidRPr="0020307E" w:rsidRDefault="001C3C4E" w:rsidP="001C3C4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C70C1" w:rsidRPr="0020307E" w:rsidRDefault="001C3C4E" w:rsidP="00AC70C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bookmarkStart w:id="0" w:name="_GoBack"/>
      <w:bookmarkEnd w:id="0"/>
    </w:p>
    <w:p w:rsidR="00F6012E" w:rsidRPr="0020307E" w:rsidRDefault="00F6012E" w:rsidP="0038577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F6012E" w:rsidRPr="0020307E" w:rsidRDefault="00F6012E" w:rsidP="0038577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F6012E" w:rsidRPr="0020307E" w:rsidRDefault="00F6012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F85954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</w:t>
      </w:r>
      <w:r w:rsidR="001B2967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a golonki</w:t>
      </w:r>
      <w:r w:rsidR="001501DA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wieprzowej b</w:t>
      </w:r>
      <w:r w:rsidR="001B7588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/k</w:t>
      </w:r>
      <w:r w:rsidR="001C3C4E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pakowanej próżniowo</w:t>
      </w: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F6012E" w:rsidRPr="0020307E" w:rsidRDefault="00F6012E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F6012E" w:rsidRPr="0020307E" w:rsidRDefault="00F8595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Postanowienia minimalnych wymagań jakościowych</w:t>
      </w:r>
      <w:r w:rsidR="00F6012E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</w:t>
      </w:r>
      <w:r w:rsidR="001B2967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 golonki</w:t>
      </w:r>
      <w:r w:rsidR="001501DA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wieprzowej b</w:t>
      </w:r>
      <w:r w:rsidR="001B7588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/k</w:t>
      </w:r>
      <w:r w:rsidR="00F6012E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38577D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pakowanej próżniowo</w:t>
      </w:r>
      <w:r w:rsidR="00F22496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F6012E" w:rsidRPr="0020307E" w:rsidRDefault="00F6012E" w:rsidP="0038577D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F6012E" w:rsidRPr="0020307E" w:rsidRDefault="00F6012E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F85954" w:rsidRPr="0020307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20307E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F6012E" w:rsidRPr="0020307E" w:rsidRDefault="00F6012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0307E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F6012E" w:rsidRPr="0020307E" w:rsidRDefault="003F1198" w:rsidP="0038577D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20307E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501DA" w:rsidRPr="0020307E" w:rsidRDefault="001B2967" w:rsidP="0038577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0307E">
        <w:rPr>
          <w:rFonts w:ascii="Arial" w:hAnsi="Arial" w:cs="Arial"/>
          <w:b/>
          <w:bCs/>
          <w:sz w:val="20"/>
          <w:szCs w:val="20"/>
        </w:rPr>
        <w:t xml:space="preserve">Golonka </w:t>
      </w:r>
      <w:r w:rsidR="001501DA" w:rsidRPr="0020307E">
        <w:rPr>
          <w:rFonts w:ascii="Arial" w:hAnsi="Arial" w:cs="Arial"/>
          <w:b/>
          <w:bCs/>
          <w:sz w:val="20"/>
          <w:szCs w:val="20"/>
        </w:rPr>
        <w:t>wieprzowa b/k pakowana próżniowo</w:t>
      </w:r>
    </w:p>
    <w:p w:rsidR="001501DA" w:rsidRPr="0020307E" w:rsidRDefault="001501DA" w:rsidP="0069291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0307E">
        <w:rPr>
          <w:rFonts w:ascii="Arial" w:hAnsi="Arial" w:cs="Arial"/>
          <w:bCs/>
          <w:sz w:val="20"/>
          <w:szCs w:val="20"/>
        </w:rPr>
        <w:t>Surowa golonka ze skórą, bez kości</w:t>
      </w:r>
      <w:r w:rsidR="00946586" w:rsidRPr="0020307E">
        <w:rPr>
          <w:rFonts w:ascii="Arial" w:hAnsi="Arial" w:cs="Arial"/>
          <w:bCs/>
          <w:sz w:val="20"/>
          <w:szCs w:val="20"/>
        </w:rPr>
        <w:t>,</w:t>
      </w:r>
      <w:r w:rsidRPr="0020307E">
        <w:rPr>
          <w:rFonts w:ascii="Arial" w:hAnsi="Arial" w:cs="Arial"/>
          <w:bCs/>
          <w:sz w:val="20"/>
          <w:szCs w:val="20"/>
        </w:rPr>
        <w:t xml:space="preserve"> poddana peklowaniu w solance z przyprawami, pakowana próżniowo</w:t>
      </w:r>
      <w:r w:rsidR="00485FCE" w:rsidRPr="0020307E">
        <w:rPr>
          <w:rFonts w:ascii="Arial" w:hAnsi="Arial" w:cs="Arial"/>
          <w:bCs/>
          <w:sz w:val="20"/>
          <w:szCs w:val="20"/>
        </w:rPr>
        <w:t xml:space="preserve">, </w:t>
      </w:r>
      <w:r w:rsidR="00B00973" w:rsidRPr="0020307E">
        <w:rPr>
          <w:rFonts w:ascii="Arial" w:hAnsi="Arial" w:cs="Arial"/>
          <w:bCs/>
          <w:sz w:val="20"/>
          <w:szCs w:val="20"/>
        </w:rPr>
        <w:t>gotowa</w:t>
      </w:r>
      <w:r w:rsidR="00485FCE" w:rsidRPr="0020307E">
        <w:rPr>
          <w:rFonts w:ascii="Arial" w:hAnsi="Arial" w:cs="Arial"/>
          <w:bCs/>
          <w:sz w:val="20"/>
          <w:szCs w:val="20"/>
        </w:rPr>
        <w:t xml:space="preserve"> do spożycia po obróbce cieplnej</w:t>
      </w:r>
    </w:p>
    <w:p w:rsidR="00F6012E" w:rsidRPr="0020307E" w:rsidRDefault="00F6012E" w:rsidP="0038577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B50FB8" w:rsidRPr="0020307E" w:rsidRDefault="00B50FB8" w:rsidP="0038577D">
      <w:pPr>
        <w:pStyle w:val="Nagwek11"/>
        <w:rPr>
          <w:bCs w:val="0"/>
        </w:rPr>
      </w:pPr>
      <w:r w:rsidRPr="0020307E">
        <w:rPr>
          <w:bCs w:val="0"/>
        </w:rPr>
        <w:t>2.1 Wymagania ogólne</w:t>
      </w:r>
    </w:p>
    <w:p w:rsidR="00B50FB8" w:rsidRPr="0020307E" w:rsidRDefault="00B50FB8">
      <w:pPr>
        <w:pStyle w:val="Nagwek11"/>
        <w:spacing w:before="360"/>
        <w:rPr>
          <w:b w:val="0"/>
          <w:bCs w:val="0"/>
        </w:rPr>
      </w:pPr>
      <w:r w:rsidRPr="0020307E">
        <w:rPr>
          <w:b w:val="0"/>
          <w:bCs w:val="0"/>
        </w:rPr>
        <w:t>Produkt powinien spełniać wymagania aktualnie obowiązującego prawa żywnościowego.</w:t>
      </w:r>
    </w:p>
    <w:p w:rsidR="00F6012E" w:rsidRPr="0020307E" w:rsidRDefault="00F85954" w:rsidP="0038577D">
      <w:pPr>
        <w:pStyle w:val="Nagwek11"/>
        <w:rPr>
          <w:bCs w:val="0"/>
        </w:rPr>
      </w:pPr>
      <w:r w:rsidRPr="0020307E">
        <w:rPr>
          <w:bCs w:val="0"/>
        </w:rPr>
        <w:t>2.2</w:t>
      </w:r>
      <w:r w:rsidR="00F6012E" w:rsidRPr="0020307E">
        <w:rPr>
          <w:bCs w:val="0"/>
        </w:rPr>
        <w:t xml:space="preserve"> Wymagania organoleptyczne</w:t>
      </w:r>
    </w:p>
    <w:p w:rsidR="004B049B" w:rsidRPr="0020307E" w:rsidRDefault="00F6012E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20307E">
        <w:rPr>
          <w:rFonts w:ascii="Arial" w:hAnsi="Arial" w:cs="Arial"/>
          <w:sz w:val="20"/>
        </w:rPr>
        <w:t>Według Tablicy 1.</w:t>
      </w:r>
    </w:p>
    <w:p w:rsidR="00F6012E" w:rsidRPr="0020307E" w:rsidRDefault="00F6012E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0307E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8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7353"/>
      </w:tblGrid>
      <w:tr w:rsidR="006210CF" w:rsidRPr="0020307E" w:rsidTr="006210CF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07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307E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0CF" w:rsidRPr="0020307E" w:rsidRDefault="006210C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</w:pPr>
            <w:r w:rsidRPr="0020307E"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  <w:t>Wymagania</w:t>
            </w:r>
          </w:p>
        </w:tc>
      </w:tr>
      <w:tr w:rsidR="006210CF" w:rsidRPr="0020307E" w:rsidTr="006210CF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Golonka bez kości, ze skórą, odpowiednio uformowana, powierzchnia dość gładka, niezakrwawiona, niepostrzępiona (bez luźnych strzępów mięśni i tłuszczu), bez opiłków kości, niedopuszczalna oślizgłość, nalot pleśni; skóra dokładnie oczyszczona z naskórka i ze szczeciny</w:t>
            </w:r>
          </w:p>
        </w:tc>
      </w:tr>
      <w:tr w:rsidR="006210CF" w:rsidRPr="0020307E" w:rsidTr="006210C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11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6210CF" w:rsidRPr="0020307E" w:rsidRDefault="006210CF" w:rsidP="000B0A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210CF" w:rsidRPr="0020307E" w:rsidRDefault="006210CF" w:rsidP="000B0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735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10CF" w:rsidRPr="0020307E" w:rsidRDefault="006210CF" w:rsidP="000B0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Mięso czyste, bez śladów jakichkolwiek zanieczyszczeń</w:t>
            </w:r>
          </w:p>
        </w:tc>
      </w:tr>
      <w:tr w:rsidR="006210CF" w:rsidRPr="0020307E" w:rsidTr="006210CF">
        <w:trPr>
          <w:cantSplit/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Jędrna i elastyczna</w:t>
            </w:r>
          </w:p>
        </w:tc>
      </w:tr>
      <w:tr w:rsidR="006210CF" w:rsidRPr="0020307E" w:rsidTr="006210C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Barwa:</w:t>
            </w:r>
          </w:p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Różowa do ciemnoróżowej, dopuszczalne zmatowienie;</w:t>
            </w:r>
            <w:r w:rsidR="002B005D" w:rsidRPr="002030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0307E">
              <w:rPr>
                <w:rFonts w:ascii="Arial" w:hAnsi="Arial" w:cs="Arial"/>
                <w:sz w:val="18"/>
                <w:szCs w:val="18"/>
              </w:rPr>
              <w:t>niedopuszczalny odcień szary lub zielonkawy</w:t>
            </w:r>
          </w:p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Biała z odcieniem kremowym lub lekko różowym</w:t>
            </w:r>
          </w:p>
        </w:tc>
      </w:tr>
      <w:tr w:rsidR="006210CF" w:rsidRPr="0020307E" w:rsidTr="004067B4">
        <w:trPr>
          <w:cantSplit/>
          <w:trHeight w:val="1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0CF" w:rsidRPr="0020307E" w:rsidRDefault="006210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307E">
              <w:rPr>
                <w:rFonts w:ascii="Arial" w:hAnsi="Arial" w:cs="Arial"/>
                <w:sz w:val="18"/>
                <w:szCs w:val="18"/>
              </w:rPr>
              <w:t xml:space="preserve">Swoisty typowy, wyczuwalne użyte przyprawy; niedopuszczalny zapach obcy </w:t>
            </w:r>
          </w:p>
        </w:tc>
      </w:tr>
    </w:tbl>
    <w:p w:rsidR="00F6012E" w:rsidRPr="0020307E" w:rsidRDefault="00F85954">
      <w:pPr>
        <w:pStyle w:val="Nagwek11"/>
        <w:spacing w:before="360"/>
        <w:rPr>
          <w:bCs w:val="0"/>
        </w:rPr>
      </w:pPr>
      <w:r w:rsidRPr="0020307E">
        <w:rPr>
          <w:bCs w:val="0"/>
        </w:rPr>
        <w:t>2.3</w:t>
      </w:r>
      <w:r w:rsidR="00F6012E" w:rsidRPr="0020307E">
        <w:rPr>
          <w:bCs w:val="0"/>
        </w:rPr>
        <w:t xml:space="preserve"> Wymagania chemiczne</w:t>
      </w:r>
    </w:p>
    <w:p w:rsidR="00946586" w:rsidRPr="0020307E" w:rsidRDefault="00946586" w:rsidP="00946586">
      <w:pPr>
        <w:pStyle w:val="Nagwek11"/>
        <w:spacing w:before="120" w:after="120" w:line="360" w:lineRule="auto"/>
        <w:rPr>
          <w:bCs w:val="0"/>
        </w:rPr>
      </w:pPr>
      <w:r w:rsidRPr="0020307E">
        <w:rPr>
          <w:b w:val="0"/>
          <w:bCs w:val="0"/>
        </w:rPr>
        <w:lastRenderedPageBreak/>
        <w:t xml:space="preserve">Zawartość zanieczyszczeń w produkcie oraz </w:t>
      </w:r>
      <w:r w:rsidRPr="0020307E">
        <w:rPr>
          <w:b w:val="0"/>
          <w:szCs w:val="20"/>
        </w:rPr>
        <w:t>dozwolonych substancji dodatkowych</w:t>
      </w:r>
      <w:r w:rsidRPr="0020307E">
        <w:rPr>
          <w:b w:val="0"/>
          <w:bCs w:val="0"/>
        </w:rPr>
        <w:t xml:space="preserve"> zgodnie z aktualnie obowiązującym prawem.</w:t>
      </w:r>
    </w:p>
    <w:p w:rsidR="00F6012E" w:rsidRPr="0020307E" w:rsidRDefault="00F85954" w:rsidP="0038577D">
      <w:pPr>
        <w:pStyle w:val="Nagwek11"/>
        <w:rPr>
          <w:bCs w:val="0"/>
        </w:rPr>
      </w:pPr>
      <w:r w:rsidRPr="0020307E">
        <w:rPr>
          <w:bCs w:val="0"/>
        </w:rPr>
        <w:t>2.4</w:t>
      </w:r>
      <w:r w:rsidR="00F6012E" w:rsidRPr="0020307E">
        <w:rPr>
          <w:bCs w:val="0"/>
        </w:rPr>
        <w:t xml:space="preserve"> Wymagania mikrobiologiczne</w:t>
      </w:r>
    </w:p>
    <w:p w:rsidR="00F6012E" w:rsidRPr="0020307E" w:rsidRDefault="00F6012E" w:rsidP="0024683A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20307E">
        <w:rPr>
          <w:rFonts w:ascii="Arial" w:hAnsi="Arial" w:cs="Arial"/>
          <w:sz w:val="20"/>
        </w:rPr>
        <w:t>Zgodnie z aktualnie obowiązującym prawem</w:t>
      </w:r>
      <w:r w:rsidR="00F85954" w:rsidRPr="0020307E">
        <w:rPr>
          <w:rFonts w:ascii="Arial" w:hAnsi="Arial" w:cs="Arial"/>
          <w:sz w:val="20"/>
        </w:rPr>
        <w:t>.</w:t>
      </w:r>
    </w:p>
    <w:p w:rsidR="00DC4D7B" w:rsidRPr="0020307E" w:rsidRDefault="00F6012E" w:rsidP="0024683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DC4D7B" w:rsidRPr="0020307E" w:rsidRDefault="00946586" w:rsidP="0038577D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</w:rPr>
      </w:pPr>
      <w:r w:rsidRPr="0020307E">
        <w:rPr>
          <w:rFonts w:ascii="Arial" w:hAnsi="Arial" w:cs="Arial"/>
          <w:b/>
          <w:sz w:val="20"/>
        </w:rPr>
        <w:t>3 Masa netto</w:t>
      </w:r>
    </w:p>
    <w:p w:rsidR="00946586" w:rsidRPr="0020307E" w:rsidRDefault="00946586" w:rsidP="0094658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0307E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946586" w:rsidRPr="0020307E" w:rsidRDefault="00946586" w:rsidP="00946586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0307E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F85954" w:rsidRPr="0020307E">
        <w:rPr>
          <w:rFonts w:ascii="Arial" w:hAnsi="Arial" w:cs="Arial"/>
          <w:sz w:val="20"/>
          <w:szCs w:val="20"/>
        </w:rPr>
        <w:t>.</w:t>
      </w:r>
    </w:p>
    <w:p w:rsidR="00F6012E" w:rsidRPr="0020307E" w:rsidRDefault="00946586" w:rsidP="0038577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F6012E" w:rsidRPr="0020307E" w:rsidRDefault="00F6012E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0307E">
        <w:rPr>
          <w:rFonts w:ascii="Arial" w:hAnsi="Arial" w:cs="Arial"/>
          <w:sz w:val="20"/>
          <w:szCs w:val="20"/>
        </w:rPr>
        <w:t>Okres przydatności do spożyci</w:t>
      </w:r>
      <w:r w:rsidR="00946586" w:rsidRPr="0020307E">
        <w:rPr>
          <w:rFonts w:ascii="Arial" w:hAnsi="Arial" w:cs="Arial"/>
          <w:sz w:val="20"/>
          <w:szCs w:val="20"/>
        </w:rPr>
        <w:t>a</w:t>
      </w:r>
      <w:r w:rsidRPr="0020307E">
        <w:rPr>
          <w:rFonts w:ascii="Arial" w:hAnsi="Arial" w:cs="Arial"/>
          <w:sz w:val="20"/>
          <w:szCs w:val="20"/>
        </w:rPr>
        <w:t xml:space="preserve"> deklarowany przez producenta powinien wynosić</w:t>
      </w:r>
      <w:r w:rsidRPr="0020307E">
        <w:rPr>
          <w:rFonts w:ascii="Arial" w:hAnsi="Arial" w:cs="Arial"/>
          <w:color w:val="FF0000"/>
          <w:sz w:val="20"/>
          <w:szCs w:val="20"/>
        </w:rPr>
        <w:t xml:space="preserve"> </w:t>
      </w:r>
      <w:r w:rsidR="00946586" w:rsidRPr="0020307E">
        <w:rPr>
          <w:rFonts w:ascii="Arial" w:hAnsi="Arial" w:cs="Arial"/>
          <w:sz w:val="20"/>
          <w:szCs w:val="20"/>
        </w:rPr>
        <w:t>nie mniej niż 7</w:t>
      </w:r>
      <w:r w:rsidRPr="0020307E">
        <w:rPr>
          <w:rFonts w:ascii="Arial" w:hAnsi="Arial" w:cs="Arial"/>
          <w:sz w:val="20"/>
          <w:szCs w:val="20"/>
        </w:rPr>
        <w:t xml:space="preserve"> dni od daty dostawy </w:t>
      </w:r>
      <w:r w:rsidR="00925B6B" w:rsidRPr="0020307E">
        <w:rPr>
          <w:rFonts w:ascii="Arial" w:hAnsi="Arial" w:cs="Arial"/>
          <w:sz w:val="20"/>
          <w:szCs w:val="20"/>
        </w:rPr>
        <w:t>do magazynu odbiorcy</w:t>
      </w:r>
      <w:r w:rsidRPr="0020307E">
        <w:rPr>
          <w:rFonts w:ascii="Arial" w:hAnsi="Arial" w:cs="Arial"/>
          <w:sz w:val="20"/>
          <w:szCs w:val="20"/>
        </w:rPr>
        <w:t>.</w:t>
      </w:r>
    </w:p>
    <w:p w:rsidR="00F6012E" w:rsidRPr="0020307E" w:rsidRDefault="00946586" w:rsidP="0038577D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F6012E" w:rsidRPr="0020307E" w:rsidRDefault="00946586" w:rsidP="0038577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F85954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4067B4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F6012E" w:rsidRPr="0020307E" w:rsidRDefault="00F6012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946586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F6012E" w:rsidRPr="0020307E" w:rsidRDefault="00946586" w:rsidP="0038577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F85954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.2 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Oznaczanie cech organoleptycznych</w:t>
      </w:r>
    </w:p>
    <w:p w:rsidR="00F6012E" w:rsidRPr="0020307E" w:rsidRDefault="004067B4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</w:t>
      </w:r>
      <w:r w:rsidR="00E46A53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na zgodność z w</w:t>
      </w:r>
      <w:r w:rsidR="006210CF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ymaganiami zawartymi w tablicy 1.</w:t>
      </w:r>
    </w:p>
    <w:p w:rsidR="00F6012E" w:rsidRPr="0020307E" w:rsidRDefault="00946586" w:rsidP="0038577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946586" w:rsidRPr="0020307E" w:rsidRDefault="00946586" w:rsidP="0038577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6.1 Pakowanie </w:t>
      </w:r>
    </w:p>
    <w:p w:rsidR="00E24883" w:rsidRPr="0020307E" w:rsidRDefault="00E24883" w:rsidP="00E24883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307E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24883" w:rsidRPr="0020307E" w:rsidRDefault="00E24883" w:rsidP="00E24883">
      <w:pPr>
        <w:spacing w:line="360" w:lineRule="auto"/>
        <w:jc w:val="both"/>
        <w:rPr>
          <w:rFonts w:ascii="Arial" w:hAnsi="Arial" w:cs="Arial"/>
          <w:sz w:val="20"/>
        </w:rPr>
      </w:pPr>
      <w:r w:rsidRPr="0020307E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946586" w:rsidRPr="0020307E" w:rsidRDefault="00E24883" w:rsidP="00E2488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307E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F6012E" w:rsidRPr="0020307E" w:rsidRDefault="00946586" w:rsidP="0038577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6012E" w:rsidRPr="0020307E" w:rsidRDefault="008A7C84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F6012E"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F6012E" w:rsidRPr="0020307E" w:rsidRDefault="00946586" w:rsidP="0038577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F6012E" w:rsidRPr="0020307E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F6012E" w:rsidRPr="0020307E" w:rsidRDefault="00F6012E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307E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Przechowywać zgodnie z zaleceniami producenta.</w:t>
      </w:r>
    </w:p>
    <w:sectPr w:rsidR="00F6012E" w:rsidRPr="0020307E" w:rsidSect="0069291C"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20F" w:rsidRDefault="00CA020F">
      <w:r>
        <w:separator/>
      </w:r>
    </w:p>
  </w:endnote>
  <w:endnote w:type="continuationSeparator" w:id="0">
    <w:p w:rsidR="00CA020F" w:rsidRDefault="00CA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91C" w:rsidRDefault="0069291C" w:rsidP="0069291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69291C" w:rsidRPr="005C6863" w:rsidRDefault="0069291C" w:rsidP="0069291C">
    <w:pPr>
      <w:pStyle w:val="Stopka"/>
      <w:spacing w:before="120" w:line="360" w:lineRule="auto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D1634F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20307E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20307E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69291C" w:rsidRDefault="006929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20F" w:rsidRDefault="00CA020F">
      <w:r>
        <w:separator/>
      </w:r>
    </w:p>
  </w:footnote>
  <w:footnote w:type="continuationSeparator" w:id="0">
    <w:p w:rsidR="00CA020F" w:rsidRDefault="00CA0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E5A0A"/>
    <w:multiLevelType w:val="hybridMultilevel"/>
    <w:tmpl w:val="2318C02E"/>
    <w:lvl w:ilvl="0" w:tplc="34DC4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91C"/>
    <w:rsid w:val="00007842"/>
    <w:rsid w:val="00013614"/>
    <w:rsid w:val="0003492D"/>
    <w:rsid w:val="00052DB8"/>
    <w:rsid w:val="00064C6F"/>
    <w:rsid w:val="00097CAB"/>
    <w:rsid w:val="000B0AAF"/>
    <w:rsid w:val="000B1DA9"/>
    <w:rsid w:val="000D4406"/>
    <w:rsid w:val="000D78F3"/>
    <w:rsid w:val="000E1330"/>
    <w:rsid w:val="00106250"/>
    <w:rsid w:val="0011177E"/>
    <w:rsid w:val="001317B2"/>
    <w:rsid w:val="001501DA"/>
    <w:rsid w:val="00160DBC"/>
    <w:rsid w:val="00161D4F"/>
    <w:rsid w:val="001730D0"/>
    <w:rsid w:val="001A1E9C"/>
    <w:rsid w:val="001B2967"/>
    <w:rsid w:val="001B7588"/>
    <w:rsid w:val="001C014D"/>
    <w:rsid w:val="001C3C4E"/>
    <w:rsid w:val="001C435F"/>
    <w:rsid w:val="0020307E"/>
    <w:rsid w:val="00207805"/>
    <w:rsid w:val="00232C2B"/>
    <w:rsid w:val="0024629F"/>
    <w:rsid w:val="0024683A"/>
    <w:rsid w:val="0027176B"/>
    <w:rsid w:val="00277F26"/>
    <w:rsid w:val="002908AE"/>
    <w:rsid w:val="002A25D0"/>
    <w:rsid w:val="002B005D"/>
    <w:rsid w:val="002C0F27"/>
    <w:rsid w:val="002F3FF5"/>
    <w:rsid w:val="00335191"/>
    <w:rsid w:val="00370EA5"/>
    <w:rsid w:val="0038577D"/>
    <w:rsid w:val="003B7287"/>
    <w:rsid w:val="003E136C"/>
    <w:rsid w:val="003F1198"/>
    <w:rsid w:val="003F6170"/>
    <w:rsid w:val="004067B4"/>
    <w:rsid w:val="00424658"/>
    <w:rsid w:val="00440396"/>
    <w:rsid w:val="004469C7"/>
    <w:rsid w:val="00447DDC"/>
    <w:rsid w:val="00477C21"/>
    <w:rsid w:val="00485FCE"/>
    <w:rsid w:val="0049649B"/>
    <w:rsid w:val="004B049B"/>
    <w:rsid w:val="004B0BF1"/>
    <w:rsid w:val="004D2BC2"/>
    <w:rsid w:val="004F0141"/>
    <w:rsid w:val="0052056A"/>
    <w:rsid w:val="005702C6"/>
    <w:rsid w:val="00572EF0"/>
    <w:rsid w:val="005802C1"/>
    <w:rsid w:val="00590024"/>
    <w:rsid w:val="005A177F"/>
    <w:rsid w:val="005E67FB"/>
    <w:rsid w:val="005F68E4"/>
    <w:rsid w:val="0060252B"/>
    <w:rsid w:val="00604C78"/>
    <w:rsid w:val="006210CF"/>
    <w:rsid w:val="00621DA9"/>
    <w:rsid w:val="00625820"/>
    <w:rsid w:val="0064477A"/>
    <w:rsid w:val="00662928"/>
    <w:rsid w:val="0069291C"/>
    <w:rsid w:val="006E6EEE"/>
    <w:rsid w:val="0071428D"/>
    <w:rsid w:val="0077500C"/>
    <w:rsid w:val="007762DB"/>
    <w:rsid w:val="0079418B"/>
    <w:rsid w:val="007B0442"/>
    <w:rsid w:val="007B04B4"/>
    <w:rsid w:val="007D3162"/>
    <w:rsid w:val="007E4AEB"/>
    <w:rsid w:val="007F3E36"/>
    <w:rsid w:val="00802E87"/>
    <w:rsid w:val="008069A8"/>
    <w:rsid w:val="008545D8"/>
    <w:rsid w:val="0088551D"/>
    <w:rsid w:val="00891110"/>
    <w:rsid w:val="008926D1"/>
    <w:rsid w:val="008A7C84"/>
    <w:rsid w:val="008B09CB"/>
    <w:rsid w:val="008B331D"/>
    <w:rsid w:val="008C0FE6"/>
    <w:rsid w:val="008C4926"/>
    <w:rsid w:val="008F2E22"/>
    <w:rsid w:val="00920CEF"/>
    <w:rsid w:val="00925B6B"/>
    <w:rsid w:val="009343B0"/>
    <w:rsid w:val="009420F6"/>
    <w:rsid w:val="00946586"/>
    <w:rsid w:val="00982FC0"/>
    <w:rsid w:val="009906B0"/>
    <w:rsid w:val="009A2787"/>
    <w:rsid w:val="009D0CBC"/>
    <w:rsid w:val="00A31029"/>
    <w:rsid w:val="00A335AF"/>
    <w:rsid w:val="00A66857"/>
    <w:rsid w:val="00A77D96"/>
    <w:rsid w:val="00A8792C"/>
    <w:rsid w:val="00AA007F"/>
    <w:rsid w:val="00AC70C1"/>
    <w:rsid w:val="00AE3381"/>
    <w:rsid w:val="00B00973"/>
    <w:rsid w:val="00B059AD"/>
    <w:rsid w:val="00B21F1C"/>
    <w:rsid w:val="00B50FB8"/>
    <w:rsid w:val="00BC3B05"/>
    <w:rsid w:val="00BD0F38"/>
    <w:rsid w:val="00BD2D92"/>
    <w:rsid w:val="00BD7464"/>
    <w:rsid w:val="00BF4D19"/>
    <w:rsid w:val="00C13F51"/>
    <w:rsid w:val="00C36DE0"/>
    <w:rsid w:val="00C60AEB"/>
    <w:rsid w:val="00C664B6"/>
    <w:rsid w:val="00C7492C"/>
    <w:rsid w:val="00CA020F"/>
    <w:rsid w:val="00CA0F64"/>
    <w:rsid w:val="00CE0E98"/>
    <w:rsid w:val="00CE3C3D"/>
    <w:rsid w:val="00D0453F"/>
    <w:rsid w:val="00D1634F"/>
    <w:rsid w:val="00D2047E"/>
    <w:rsid w:val="00D30F17"/>
    <w:rsid w:val="00D328B6"/>
    <w:rsid w:val="00D4036E"/>
    <w:rsid w:val="00D60C79"/>
    <w:rsid w:val="00D80F5D"/>
    <w:rsid w:val="00DA5849"/>
    <w:rsid w:val="00DC4D7B"/>
    <w:rsid w:val="00E12292"/>
    <w:rsid w:val="00E24883"/>
    <w:rsid w:val="00E46A53"/>
    <w:rsid w:val="00E82797"/>
    <w:rsid w:val="00EA5A93"/>
    <w:rsid w:val="00EB0854"/>
    <w:rsid w:val="00F125FD"/>
    <w:rsid w:val="00F22496"/>
    <w:rsid w:val="00F6012E"/>
    <w:rsid w:val="00F823EC"/>
    <w:rsid w:val="00F85954"/>
    <w:rsid w:val="00FF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309DEC"/>
  <w15:chartTrackingRefBased/>
  <w15:docId w15:val="{5A626180-8CEC-4506-B164-F1236DA9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683A"/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946586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rsid w:val="0069291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29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9291C"/>
  </w:style>
  <w:style w:type="character" w:customStyle="1" w:styleId="TekstprzypisudolnegoZnak">
    <w:name w:val="Tekst przypisu dolnego Znak"/>
    <w:link w:val="Tekstprzypisudolnego"/>
    <w:locked/>
    <w:rsid w:val="001C435F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604C7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04C78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link w:val="Nagwek5"/>
    <w:rsid w:val="00946586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EC28E-943B-4F20-9F46-80932D042C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22E708-0B67-41FC-8D03-15BBFD6B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3</cp:revision>
  <cp:lastPrinted>2024-04-16T08:46:00Z</cp:lastPrinted>
  <dcterms:created xsi:type="dcterms:W3CDTF">2025-02-25T10:51:00Z</dcterms:created>
  <dcterms:modified xsi:type="dcterms:W3CDTF">2025-02-25T10:52:00Z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5376628f-064f-44b9-a0fd-6e8af00798a5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</Properties>
</file>